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  <w:b w:val="1"/>
          <w:bCs w:val="1"/>
          <w:outline w:val="0"/>
          <w:color w:val="7c9547"/>
          <w:sz w:val="36"/>
          <w:szCs w:val="36"/>
          <w:u w:color="a50021"/>
          <w14:textFill>
            <w14:solidFill>
              <w14:srgbClr w14:val="7C9647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7c9547"/>
          <w:sz w:val="36"/>
          <w:szCs w:val="36"/>
          <w:u w:color="a50021"/>
          <w:rtl w:val="0"/>
          <w:lang w:val="en-US"/>
          <w14:textFill>
            <w14:solidFill>
              <w14:srgbClr w14:val="7C9647"/>
            </w14:solidFill>
          </w14:textFill>
        </w:rPr>
        <w:t>Donation Request Form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7c9547"/>
          <w:sz w:val="36"/>
          <w:szCs w:val="36"/>
          <w:u w:color="a50021"/>
          <w14:textFill>
            <w14:solidFill>
              <w14:srgbClr w14:val="7C9647"/>
            </w14:solidFill>
          </w14:textFill>
        </w:rPr>
      </w:pPr>
      <w:r>
        <w:rPr>
          <w:rFonts w:ascii="Arial" w:cs="Arial" w:hAnsi="Arial" w:eastAsia="Arial"/>
          <w:b w:val="1"/>
          <w:bCs w:val="1"/>
          <w:outline w:val="0"/>
          <w:color w:val="7c9547"/>
          <w:sz w:val="36"/>
          <w:szCs w:val="36"/>
          <w:u w:color="a50021"/>
          <w14:textFill>
            <w14:solidFill>
              <w14:srgbClr w14:val="7C9647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-428625</wp:posOffset>
                </wp:positionH>
                <wp:positionV relativeFrom="line">
                  <wp:posOffset>111125</wp:posOffset>
                </wp:positionV>
                <wp:extent cx="6172201" cy="0"/>
                <wp:effectExtent l="0" t="0" r="0" b="0"/>
                <wp:wrapNone/>
                <wp:docPr id="1073741825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1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3"/>
                          </a:solidFill>
                          <a:prstDash val="solid"/>
                          <a:round/>
                        </a:ln>
                        <a:effectLst>
                          <a:outerShdw sx="100000" sy="100000" kx="0" ky="0" algn="b" rotWithShape="0" blurRad="38100" dist="20000" dir="540000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33.8pt;margin-top:8.8pt;width:486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9BBB59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outline w:val="0"/>
          <w:color w:val="a50021"/>
          <w:sz w:val="36"/>
          <w:szCs w:val="36"/>
          <w:u w:color="a50021"/>
          <w14:textFill>
            <w14:solidFill>
              <w14:srgbClr w14:val="A50021"/>
            </w14:solidFill>
          </w14:textFill>
        </w:rPr>
      </w:pPr>
    </w:p>
    <w:p>
      <w:pPr>
        <w:pStyle w:val="Normal.0"/>
        <w:spacing w:after="240"/>
        <w:rPr>
          <w:spacing w:val="-1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>Planted Flag Brewing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 does not provide donations to the following: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Requests outside 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>Ohio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>Individuals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 lacking medical or hardship needs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>Annual or capital campaigns and endowment funds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Conferences or seminars 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>Donations for political purposes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>Private foundations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>Courtesy advertising (i.e.: yearbooks, flyers and school programs)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>Sports Teams</w:t>
      </w:r>
    </w:p>
    <w:p>
      <w:pPr>
        <w:pStyle w:val="Normal.0"/>
        <w:numPr>
          <w:ilvl w:val="0"/>
          <w:numId w:val="2"/>
        </w:numPr>
        <w:bidi w:val="0"/>
        <w:spacing w:before="100" w:after="100"/>
        <w:ind w:right="0"/>
        <w:jc w:val="left"/>
        <w:rPr>
          <w:rFonts w:ascii="Arial" w:hAnsi="Arial"/>
          <w:sz w:val="22"/>
          <w:szCs w:val="22"/>
          <w:rtl w:val="0"/>
          <w:lang w:val="en-US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Fundraisers with no clear goals. </w:t>
      </w:r>
    </w:p>
    <w:p>
      <w:pPr>
        <w:pStyle w:val="Normal.0"/>
        <w:rPr>
          <w:rFonts w:ascii="Arial" w:cs="Arial" w:hAnsi="Arial" w:eastAsia="Arial"/>
          <w:spacing w:val="5"/>
          <w:sz w:val="22"/>
          <w:szCs w:val="22"/>
        </w:rPr>
      </w:pP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You are welcome to make a request of cash or product. Charitable requests must be submitted at least 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>8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 weeks prior to need date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 unless urgent medical circumstances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 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are a factor. All requests 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>will be reviewed on a bi-weekly basis. Please allow up to 3 weeks for a response.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 Requests made outside of this form will not be considered and will not receive a response. </w:t>
      </w:r>
      <w:r>
        <w:rPr>
          <w:rFonts w:ascii="Arial" w:cs="Arial" w:hAnsi="Arial" w:eastAsia="Arial"/>
          <w:spacing w:val="5"/>
          <w:sz w:val="22"/>
          <w:szCs w:val="22"/>
        </w:rPr>
        <w:br w:type="textWrapping"/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 xml:space="preserve">Requestor Information </w:t>
      </w:r>
      <w:r>
        <w:rPr>
          <w:rFonts w:ascii="Arial" w:hAnsi="Arial"/>
          <w:b w:val="1"/>
          <w:bCs w:val="1"/>
          <w:rtl w:val="0"/>
          <w:lang w:val="en-US"/>
        </w:rPr>
        <w:t>(please print or type)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982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28"/>
      </w:tblGrid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Organization Name: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Event Name: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Event Location: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Date &amp; Time (from/to):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Expected # of attendees: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Event Contact Person: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Address: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City, State, Zip Code: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Telephone: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E-Mail &amp; website:</w:t>
            </w:r>
          </w:p>
        </w:tc>
      </w:tr>
      <w:tr>
        <w:tblPrEx>
          <w:shd w:val="clear" w:color="auto" w:fill="ced7e7"/>
        </w:tblPrEx>
        <w:trPr>
          <w:trHeight w:val="272" w:hRule="atLeast"/>
        </w:trPr>
        <w:tc>
          <w:tcPr>
            <w:tcW w:type="dxa" w:w="982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  <w:lang w:val="en-US"/>
              </w:rPr>
              <w:t>Federal Tax ID # (Charities):</w:t>
            </w:r>
          </w:p>
        </w:tc>
      </w:tr>
    </w:tbl>
    <w:p>
      <w:pPr>
        <w:pStyle w:val="Normal.0"/>
        <w:widowControl w:val="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Please use the space below to describe the event and the audience you expect in attendance.</w:t>
      </w:r>
    </w:p>
    <w:p>
      <w:pPr>
        <w:pStyle w:val="Normal.0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en-US"/>
        </w:rPr>
        <w:t>Items Requested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We request the following items for our event: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________________________________________________________________________________________________________________________________________________________</w:t>
      </w:r>
    </w:p>
    <w:p>
      <w:pPr>
        <w:pStyle w:val="Normal.0"/>
        <w:ind w:left="360" w:firstLine="0"/>
        <w:rPr>
          <w:rFonts w:ascii="Arial" w:cs="Arial" w:hAnsi="Arial" w:eastAsia="Arial"/>
          <w:spacing w:val="5"/>
          <w:sz w:val="22"/>
          <w:szCs w:val="22"/>
          <w:u w:val="single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How will th</w:t>
      </w:r>
      <w:r>
        <w:rPr>
          <w:rFonts w:ascii="Arial" w:hAnsi="Arial"/>
          <w:sz w:val="22"/>
          <w:szCs w:val="22"/>
          <w:rtl w:val="0"/>
          <w:lang w:val="en-US"/>
        </w:rPr>
        <w:t>e</w:t>
      </w:r>
      <w:r>
        <w:rPr>
          <w:rFonts w:ascii="Arial" w:hAnsi="Arial"/>
          <w:sz w:val="22"/>
          <w:szCs w:val="22"/>
          <w:rtl w:val="0"/>
          <w:lang w:val="en-US"/>
        </w:rPr>
        <w:t xml:space="preserve"> event be advertised?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How will the donated products be used?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As a sponsor, what benefits will </w:t>
      </w:r>
      <w:r>
        <w:rPr>
          <w:rFonts w:ascii="Arial" w:hAnsi="Arial"/>
          <w:spacing w:val="5"/>
          <w:sz w:val="22"/>
          <w:szCs w:val="22"/>
          <w:rtl w:val="0"/>
          <w:lang w:val="en-US"/>
        </w:rPr>
        <w:t xml:space="preserve">Planted Flag Brewing </w:t>
      </w:r>
      <w:r>
        <w:rPr>
          <w:rFonts w:ascii="Arial" w:hAnsi="Arial"/>
          <w:sz w:val="22"/>
          <w:szCs w:val="22"/>
          <w:rtl w:val="0"/>
          <w:lang w:val="en-US"/>
        </w:rPr>
        <w:t xml:space="preserve">receive?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Additional comments: __________________________________________________________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________________________________________________________________________________________________________________________________________________________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 xml:space="preserve">Signature: ________________________________________________     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Date: ___________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Date answer needed by: ________________________________________________________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jc w:val="center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en-US"/>
        </w:rPr>
        <w:t>Please submit request to:</w:t>
      </w:r>
    </w:p>
    <w:p>
      <w:pPr>
        <w:pStyle w:val="Normal.0"/>
        <w:jc w:val="center"/>
        <w:rPr>
          <w:rFonts w:ascii="Arial" w:cs="Arial" w:hAnsi="Arial" w:eastAsia="Arial"/>
          <w:spacing w:val="5"/>
          <w:sz w:val="22"/>
          <w:szCs w:val="22"/>
          <w:u w:val="single"/>
        </w:rPr>
      </w:pPr>
      <w:r>
        <w:rPr>
          <w:rFonts w:ascii="Arial" w:hAnsi="Arial"/>
          <w:spacing w:val="5"/>
          <w:sz w:val="22"/>
          <w:szCs w:val="22"/>
          <w:u w:val="single"/>
          <w:rtl w:val="0"/>
          <w:lang w:val="en-US"/>
        </w:rPr>
        <w:t>Planted Flag Brewing</w:t>
      </w:r>
    </w:p>
    <w:p>
      <w:pPr>
        <w:pStyle w:val="Normal.0"/>
        <w:jc w:val="center"/>
        <w:rPr>
          <w:rFonts w:ascii="Arial" w:cs="Arial" w:hAnsi="Arial" w:eastAsia="Arial"/>
          <w:spacing w:val="5"/>
          <w:sz w:val="22"/>
          <w:szCs w:val="22"/>
          <w:u w:val="single"/>
        </w:rPr>
      </w:pPr>
      <w:r>
        <w:rPr>
          <w:rFonts w:ascii="Arial" w:hAnsi="Arial"/>
          <w:spacing w:val="5"/>
          <w:sz w:val="22"/>
          <w:szCs w:val="22"/>
          <w:u w:val="single"/>
          <w:rtl w:val="0"/>
          <w:lang w:val="en-US"/>
        </w:rPr>
        <w:t>Attn: Karen Wirtz</w:t>
      </w:r>
    </w:p>
    <w:p>
      <w:pPr>
        <w:pStyle w:val="Normal.0"/>
        <w:jc w:val="center"/>
        <w:rPr>
          <w:rFonts w:ascii="Arial" w:cs="Arial" w:hAnsi="Arial" w:eastAsia="Arial"/>
          <w:spacing w:val="5"/>
          <w:sz w:val="22"/>
          <w:szCs w:val="22"/>
          <w:u w:val="single"/>
        </w:rPr>
      </w:pPr>
      <w:r>
        <w:rPr>
          <w:rFonts w:ascii="Arial" w:hAnsi="Arial"/>
          <w:spacing w:val="5"/>
          <w:sz w:val="22"/>
          <w:szCs w:val="22"/>
          <w:u w:val="single"/>
          <w:rtl w:val="0"/>
          <w:lang w:val="en-US"/>
        </w:rPr>
        <w:t>3594 Pearl Rd. Medina, OH 44256</w:t>
      </w:r>
    </w:p>
    <w:p>
      <w:pPr>
        <w:pStyle w:val="Normal.0"/>
        <w:jc w:val="center"/>
      </w:pPr>
      <w:r>
        <w:rPr>
          <w:rFonts w:ascii="Arial" w:hAnsi="Arial"/>
          <w:spacing w:val="5"/>
          <w:sz w:val="22"/>
          <w:szCs w:val="22"/>
          <w:u w:val="single"/>
          <w:rtl w:val="0"/>
          <w:lang w:val="en-US"/>
        </w:rPr>
        <w:t>karen@plantedflag</w:t>
      </w:r>
      <w:r>
        <w:rPr>
          <w:rFonts w:ascii="Arial" w:hAnsi="Arial"/>
          <w:spacing w:val="5"/>
          <w:sz w:val="22"/>
          <w:szCs w:val="22"/>
          <w:u w:val="single"/>
          <w:rtl w:val="0"/>
          <w:lang w:val="en-US"/>
        </w:rPr>
        <w:t>.com</w:t>
      </w:r>
      <w:r>
        <w:rPr>
          <w:rFonts w:ascii="Arial" w:cs="Arial" w:hAnsi="Arial" w:eastAsia="Arial"/>
          <w:spacing w:val="5"/>
          <w:sz w:val="22"/>
          <w:szCs w:val="22"/>
          <w:u w:val="single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440" w:hanging="14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·"/>
      <w:lvlJc w:val="left"/>
      <w:pPr>
        <w:ind w:left="1440" w:hanging="14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1440" w:hanging="14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·"/>
      <w:lvlJc w:val="left"/>
      <w:pPr>
        <w:ind w:left="2160" w:hanging="14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·"/>
      <w:lvlJc w:val="left"/>
      <w:pPr>
        <w:ind w:left="2880" w:hanging="14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3600" w:hanging="14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·"/>
      <w:lvlJc w:val="left"/>
      <w:pPr>
        <w:ind w:left="4320" w:hanging="14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·"/>
      <w:lvlJc w:val="left"/>
      <w:pPr>
        <w:ind w:left="5040" w:hanging="144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